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Spesso mi si chiede come sia pos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si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bile che delle parole pos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sano met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tere in crisi orga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niz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zazioni crim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i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nali potenti. In ver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ità ciò che spaventa è che tutti pos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sano d’improvviso avere la pos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si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bil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>ità di capire come vanno le cose. Avere gli stru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 xml:space="preserve">menti che svelino quel che sta dietro” </w:t>
      </w:r>
      <w:proofErr w:type="gramStart"/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R.S.</w:t>
      </w:r>
      <w:proofErr w:type="gramEnd"/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Roberto Saviano è nato a Napoli nel 1979. Si è lau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ato in Filosofia all’Università degli Studi di Napoli 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Fed</w:t>
      </w:r>
      <w:r w:rsidRPr="00F3458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softHyphen/>
        <w:t xml:space="preserve">erico </w:t>
      </w:r>
      <w:r w:rsidRPr="00F3458F">
        <w:rPr>
          <w:rFonts w:ascii="Times New Roman" w:eastAsia="Times New Roman" w:hAnsi="Times New Roman" w:cs="Times New Roman"/>
          <w:i/>
          <w:iCs/>
          <w:lang w:val="it-IT"/>
        </w:rPr>
        <w:t>II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cia la sua car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era nel 2002 scrivendo per Pulp, Diario, Sud, Il Man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festo, Il Cor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riere del Mez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zo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giorno e sul sito web let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ter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ario Nazione Indiana.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Nel marzo 2006 pub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blica il suo primo romanzo “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Gomorra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”,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edito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 Mondadori.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L’iniziale tiratura di 5000 copie ter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mina in una set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mana, in pochissimo tempo il libro scala le vette delle clas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fiche sia in Italia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all’estero. Tradotto in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53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paesi diventa un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best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seller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 2 mil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ioni e mezzo di copie ven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dute in Italia e 4 mil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ioni di copie ven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dute nel mondo.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Gomorra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, viag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gio nell’impero eco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nom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ico e nel segno di dominio della camorra” è un romanzo, scritto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sulla base di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espe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rienze vis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sute, forte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mente accusato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rio nei con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fronti delle attiv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ità del “Sis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tema”: un’organizzazione affaris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tica con ram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fi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cazioni impres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sio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anti su tutto il pianeta, la cui forza negli anni, è stata sem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pre quella di godere del silen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zio, di essere secante alla grande atten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zione medi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at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ica, di riman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erne ai margini.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Per paura di ved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ersi sem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pre sotto i riflet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tori dell’opinione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pub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blica la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camorra ha minac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ciato ripetu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mente Saviano, che dall’ottobre del 2006 vive sotto scorta, per motivi di sicurezza sta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bil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iti dallo Stato, ed è costretto a cam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biare con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tin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u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mente dimora.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Gomorra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stati tratti uno spet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colo teatrale, valso a Saviano gli Olimpici del Teatro 2008 come miglior autore di novità ital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iana, e l’omonimo film, diretto da Mat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teo Gar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rone, can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didato al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mio Oscar come miglior film straniero e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ato a Cannes nel 2008 con il Gran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Prix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Jury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Appare spesso in tele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vi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sione con la lucida con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sapev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olezza che per lui vis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bil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ità sig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nifica vita.</w:t>
      </w:r>
      <w:proofErr w:type="gramEnd"/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Nell’ 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autunno del 2008 subisce ulte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ori minacce dal clan dei casalesi e molti premi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nobel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deci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dono di fir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mare in suo favore un appello di sol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età. Nel novem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bre dello stesso anno viene invi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tato all’Accademia di Stoc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colma – luogo in cui dal 1901 ven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gono asseg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nati i Nobel- per dis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cutere di lib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ertà di espres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sione e per par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lare di sé, della vita di un perseguitato.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Gli sono state ded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cate pun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tate spe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ciali a “Matrix”, “Anno zero”, “L’era Glaciale” e “Che tempo che fa”.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Nel novem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bre 2009 Mon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dadori pub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blica il suo sec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ondo romanzo “La bellezza e l’inferno”, una rac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colta di arti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coli scritti soprat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tutto sotto regime di protezione.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Il romanzo è diven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tato un monol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ogo teatrale che rac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conta come la parola, da sola, possa rap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p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sentare l’unica forma di resistenza di una vita blin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data, come il tal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ento e il cor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ag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gio di per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sone come Miriam Makeba, Lionel Messi pos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sano diventare l’unica forma attra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verso cui la bellezza resiste all’inferno.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Nel marzo 2010 esce invece per Ein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audi un cofanetto con </w:t>
      </w:r>
      <w:r w:rsidRPr="00F3458F">
        <w:rPr>
          <w:rFonts w:ascii="Times New Roman" w:eastAsia="Times New Roman" w:hAnsi="Times New Roman" w:cs="Times New Roman"/>
          <w:lang w:val="it-IT"/>
        </w:rPr>
        <w:t>DVD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 titolo “La parola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tro la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Camorra”- il video si apre con un’ orazione civile, un ined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ito asso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luto di quasi un’ora reg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trato per l’occasione il 30 otto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bre 2009. Il libro che accom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pa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gna il </w:t>
      </w:r>
      <w:r w:rsidRPr="00F3458F">
        <w:rPr>
          <w:rFonts w:ascii="Times New Roman" w:eastAsia="Times New Roman" w:hAnsi="Times New Roman" w:cs="Times New Roman"/>
          <w:lang w:val="it-IT"/>
        </w:rPr>
        <w:t>DVD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 com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pone di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sequenze: “Una luce costante”, “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Cosí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parla la mia terra” e “Il rac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conto delle immag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ini.” </w:t>
      </w:r>
      <w:r w:rsidRPr="00F3458F">
        <w:rPr>
          <w:rFonts w:ascii="MS Mincho" w:eastAsia="MS Mincho" w:hAnsi="MS Mincho" w:cs="MS Mincho" w:hint="eastAsia"/>
          <w:sz w:val="24"/>
          <w:szCs w:val="24"/>
          <w:lang w:val="it-IT"/>
        </w:rPr>
        <w:t> 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Nel vol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ume si trovano anche scritti di Wal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ter Siti, Aldo Grasso, Paolo Fab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bri e Benedetta Tobagi.</w:t>
      </w:r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Roberto Saviano in Italia col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lab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ora con “La Repub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blica” e “L’Espresso”, negli Stati Uniti con il “Wash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ing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ton Post” e il “New York Times”, in Spagna con “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País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”, in Ger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ma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nia con “Die Zeit” e “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Der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Spiegel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”, in Svezia con “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Expressen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” e in Inghilterra con il “Times”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.</w:t>
      </w:r>
      <w:proofErr w:type="gramEnd"/>
    </w:p>
    <w:p w:rsidR="00F3458F" w:rsidRPr="00F3458F" w:rsidRDefault="00F3458F" w:rsidP="00F3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Per la sua attiv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ità di autore e per l’impegno civile, gli sono stati asseg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nati il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mio Viareg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gio “Opera prima”, il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mio Nazionale Enzo Biagi, il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Geschwister-Sholl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–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Preis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, il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mio Gior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nal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is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tico di Lip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sia, il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mio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Vàzquez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tal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bàn</w:t>
      </w:r>
      <w:proofErr w:type="spell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, il Pre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mio Mar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tinetto e la Lau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>rea Hon</w:t>
      </w: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softHyphen/>
        <w:t xml:space="preserve">oris Causa dell’Accademia di Belle Arti </w:t>
      </w:r>
      <w:proofErr w:type="gramStart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Brera.</w:t>
      </w:r>
    </w:p>
    <w:p w:rsidR="00F3458F" w:rsidRPr="00F3458F" w:rsidRDefault="00F3458F" w:rsidP="00F3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Pubblicato il: 14 gennaio 2010 da: </w:t>
      </w:r>
      <w:hyperlink r:id="rId5" w:tooltip="View all posts by redazione" w:history="1">
        <w:r w:rsidRPr="00F345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redazione</w:t>
        </w:r>
      </w:hyperlink>
    </w:p>
    <w:p w:rsidR="00BB59F0" w:rsidRDefault="00BB59F0"/>
    <w:sectPr w:rsidR="00BB59F0" w:rsidSect="00BB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F"/>
    <w:rsid w:val="00396D83"/>
    <w:rsid w:val="0051199B"/>
    <w:rsid w:val="00744144"/>
    <w:rsid w:val="00753522"/>
    <w:rsid w:val="008B7F42"/>
    <w:rsid w:val="00BB59F0"/>
    <w:rsid w:val="00F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3458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3458F"/>
    <w:rPr>
      <w:i/>
      <w:iCs/>
    </w:rPr>
  </w:style>
  <w:style w:type="character" w:customStyle="1" w:styleId="caps1">
    <w:name w:val="caps1"/>
    <w:basedOn w:val="Privzetapisavaodstavka"/>
    <w:rsid w:val="00F3458F"/>
    <w:rPr>
      <w:sz w:val="22"/>
      <w:szCs w:val="22"/>
    </w:rPr>
  </w:style>
  <w:style w:type="character" w:customStyle="1" w:styleId="dquo1">
    <w:name w:val="dquo1"/>
    <w:basedOn w:val="Privzetapisavaodstavka"/>
    <w:rsid w:val="00F3458F"/>
  </w:style>
  <w:style w:type="character" w:customStyle="1" w:styleId="published">
    <w:name w:val="published"/>
    <w:basedOn w:val="Privzetapisavaodstavka"/>
    <w:rsid w:val="00F3458F"/>
  </w:style>
  <w:style w:type="character" w:customStyle="1" w:styleId="published-time">
    <w:name w:val="published-time"/>
    <w:basedOn w:val="Privzetapisavaodstavka"/>
    <w:rsid w:val="00F3458F"/>
  </w:style>
  <w:style w:type="character" w:customStyle="1" w:styleId="author">
    <w:name w:val="author"/>
    <w:basedOn w:val="Privzetapisavaodstavka"/>
    <w:rsid w:val="00F3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3458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3458F"/>
    <w:rPr>
      <w:i/>
      <w:iCs/>
    </w:rPr>
  </w:style>
  <w:style w:type="character" w:customStyle="1" w:styleId="caps1">
    <w:name w:val="caps1"/>
    <w:basedOn w:val="Privzetapisavaodstavka"/>
    <w:rsid w:val="00F3458F"/>
    <w:rPr>
      <w:sz w:val="22"/>
      <w:szCs w:val="22"/>
    </w:rPr>
  </w:style>
  <w:style w:type="character" w:customStyle="1" w:styleId="dquo1">
    <w:name w:val="dquo1"/>
    <w:basedOn w:val="Privzetapisavaodstavka"/>
    <w:rsid w:val="00F3458F"/>
  </w:style>
  <w:style w:type="character" w:customStyle="1" w:styleId="published">
    <w:name w:val="published"/>
    <w:basedOn w:val="Privzetapisavaodstavka"/>
    <w:rsid w:val="00F3458F"/>
  </w:style>
  <w:style w:type="character" w:customStyle="1" w:styleId="published-time">
    <w:name w:val="published-time"/>
    <w:basedOn w:val="Privzetapisavaodstavka"/>
    <w:rsid w:val="00F3458F"/>
  </w:style>
  <w:style w:type="character" w:customStyle="1" w:styleId="author">
    <w:name w:val="author"/>
    <w:basedOn w:val="Privzetapisavaodstavka"/>
    <w:rsid w:val="00F3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2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10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ertosaviano.it/author/adm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2012-09-14T07:10:00Z</dcterms:created>
  <dcterms:modified xsi:type="dcterms:W3CDTF">2012-09-14T07:10:00Z</dcterms:modified>
</cp:coreProperties>
</file>